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80"/>
        <w:snapToGrid w:val="0"/>
      </w:pPr>
      <w:r>
        <w:rPr>
          <w:rFonts w:ascii="맑은 고딕" w:hAnsi="맑은 고딕" w:eastAsia="맑은 고딕"/>
          <w:b/>
          <w:color w:val="000000"/>
          <w:sz w:val="36"/>
        </w:rPr>
        <w:t>회계법인 재직자 AI 서비스 이용 연장 신청서</w:t>
      </w:r>
    </w:p>
    <w:p>
      <w:pPr>
        <w:spacing w:after="120"/>
        <w:snapToGrid w:val="0"/>
      </w:pPr>
      <w:r>
        <w:rPr>
          <w:rFonts w:ascii="맑은 고딕" w:hAnsi="맑은 고딕" w:eastAsia="맑은 고딕"/>
          <w:b w:val="0"/>
          <w:color w:val="000000"/>
          <w:sz w:val="22"/>
        </w:rPr>
        <w:t>AT·FDA 응시 혜택으로 AI 서비스를 이용한 회계법인 재직자가 업무에 계속 활용하려는 경우 작성해 주세요.</w:t>
      </w:r>
    </w:p>
    <w:p>
      <w:pPr>
        <w:pStyle w:val="Heading1"/>
        <w:snapToGrid w:val="0"/>
      </w:pPr>
      <w:r>
        <w:t>1 신청인과 재직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728"/>
        <w:gridCol w:w="3182"/>
        <w:gridCol w:w="1728"/>
        <w:gridCol w:w="3182"/>
      </w:tblGrid>
      <w:tr>
        <w:trPr>
          <w:cantSplit/>
        </w:trPr>
        <w:tc>
          <w:tcPr>
            <w:tcW w:type="dxa" w:w="1728"/>
            <w:shd w:fill="EEF3F6"/>
            <w:vAlign w:val="center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 w:before="0" w:line="264" w:lineRule="auto"/>
              <w:snapToGrid w:val="0"/>
            </w:pPr>
            <w:r/>
            <w:r>
              <w:rPr>
                <w:rFonts w:ascii="맑은 고딕" w:hAnsi="맑은 고딕" w:eastAsia="맑은 고딕"/>
                <w:b/>
                <w:color w:val="000000"/>
                <w:sz w:val="22"/>
              </w:rPr>
              <w:t>성명</w:t>
            </w:r>
          </w:p>
        </w:tc>
        <w:tc>
          <w:tcPr>
            <w:tcW w:type="dxa" w:w="3182"/>
            <w:vAlign w:val="center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 w:before="0" w:line="264" w:lineRule="auto"/>
              <w:snapToGrid w:val="0"/>
            </w:pPr>
            <w:r/>
            <w:r>
              <w:rPr>
                <w:rFonts w:ascii="맑은 고딕" w:hAnsi="맑은 고딕" w:eastAsia="맑은 고딕"/>
                <w:b w:val="0"/>
                <w:color w:val="000000"/>
                <w:sz w:val="22"/>
              </w:rPr>
              <w:t xml:space="preserve"> </w:t>
            </w:r>
          </w:p>
        </w:tc>
        <w:tc>
          <w:tcPr>
            <w:tcW w:type="dxa" w:w="1728"/>
            <w:shd w:fill="EEF3F6"/>
            <w:vAlign w:val="center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 w:before="0" w:line="264" w:lineRule="auto"/>
              <w:snapToGrid w:val="0"/>
            </w:pPr>
            <w:r/>
            <w:r>
              <w:rPr>
                <w:rFonts w:ascii="맑은 고딕" w:hAnsi="맑은 고딕" w:eastAsia="맑은 고딕"/>
                <w:b/>
                <w:color w:val="000000"/>
                <w:sz w:val="22"/>
              </w:rPr>
              <w:t>연락처</w:t>
            </w:r>
          </w:p>
        </w:tc>
        <w:tc>
          <w:tcPr>
            <w:tcW w:type="dxa" w:w="3182"/>
            <w:vAlign w:val="center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 w:before="0" w:line="264" w:lineRule="auto"/>
              <w:snapToGrid w:val="0"/>
            </w:pPr>
            <w:r/>
            <w:r>
              <w:rPr>
                <w:rFonts w:ascii="맑은 고딕" w:hAnsi="맑은 고딕" w:eastAsia="맑은 고딕"/>
                <w:b w:val="0"/>
                <w:color w:val="000000"/>
                <w:sz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728"/>
            <w:shd w:fill="EEF3F6"/>
            <w:vAlign w:val="center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 w:before="0" w:line="264" w:lineRule="auto"/>
              <w:snapToGrid w:val="0"/>
            </w:pPr>
            <w:r/>
            <w:r>
              <w:rPr>
                <w:rFonts w:ascii="맑은 고딕" w:hAnsi="맑은 고딕" w:eastAsia="맑은 고딕"/>
                <w:b/>
                <w:color w:val="000000"/>
                <w:sz w:val="22"/>
              </w:rPr>
              <w:t>회계법인명</w:t>
            </w:r>
          </w:p>
        </w:tc>
        <w:tc>
          <w:tcPr>
            <w:tcW w:type="dxa" w:w="3182"/>
            <w:vAlign w:val="center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 w:before="0" w:line="264" w:lineRule="auto"/>
              <w:snapToGrid w:val="0"/>
            </w:pPr>
            <w:r/>
            <w:r>
              <w:rPr>
                <w:rFonts w:ascii="맑은 고딕" w:hAnsi="맑은 고딕" w:eastAsia="맑은 고딕"/>
                <w:b w:val="0"/>
                <w:color w:val="000000"/>
                <w:sz w:val="22"/>
              </w:rPr>
              <w:t xml:space="preserve"> </w:t>
            </w:r>
          </w:p>
        </w:tc>
        <w:tc>
          <w:tcPr>
            <w:tcW w:type="dxa" w:w="1728"/>
            <w:shd w:fill="EEF3F6"/>
            <w:vAlign w:val="center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 w:before="0" w:line="264" w:lineRule="auto"/>
              <w:snapToGrid w:val="0"/>
            </w:pPr>
            <w:r/>
            <w:r>
              <w:rPr>
                <w:rFonts w:ascii="맑은 고딕" w:hAnsi="맑은 고딕" w:eastAsia="맑은 고딕"/>
                <w:b/>
                <w:color w:val="000000"/>
                <w:sz w:val="22"/>
              </w:rPr>
              <w:t>부서와 직위</w:t>
            </w:r>
          </w:p>
        </w:tc>
        <w:tc>
          <w:tcPr>
            <w:tcW w:type="dxa" w:w="3182"/>
            <w:vAlign w:val="center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 w:before="0" w:line="264" w:lineRule="auto"/>
              <w:snapToGrid w:val="0"/>
            </w:pPr>
            <w:r/>
            <w:r>
              <w:rPr>
                <w:rFonts w:ascii="맑은 고딕" w:hAnsi="맑은 고딕" w:eastAsia="맑은 고딕"/>
                <w:b w:val="0"/>
                <w:color w:val="000000"/>
                <w:sz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728"/>
            <w:shd w:fill="EEF3F6"/>
            <w:vAlign w:val="center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 w:before="0" w:line="264" w:lineRule="auto"/>
              <w:snapToGrid w:val="0"/>
            </w:pPr>
            <w:r/>
            <w:r>
              <w:rPr>
                <w:rFonts w:ascii="맑은 고딕" w:hAnsi="맑은 고딕" w:eastAsia="맑은 고딕"/>
                <w:b/>
                <w:color w:val="000000"/>
                <w:sz w:val="22"/>
              </w:rPr>
              <w:t>계정 이메일</w:t>
            </w:r>
          </w:p>
        </w:tc>
        <w:tc>
          <w:tcPr>
            <w:tcW w:type="dxa" w:w="8092"/>
            <w:vAlign w:val="center"/>
            <w:gridSpan w:val="3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napToGrid w:val="0"/>
            </w:pPr>
            <w:r/>
            <w:r>
              <w:rPr>
                <w:rFonts w:ascii="맑은 고딕" w:hAnsi="맑은 고딕" w:eastAsia="맑은 고딕"/>
                <w:b w:val="0"/>
                <w:color w:val="000000"/>
                <w:sz w:val="22"/>
              </w:rPr>
              <w:t xml:space="preserve"> </w:t>
            </w:r>
          </w:p>
        </w:tc>
      </w:tr>
    </w:tbl>
    <w:p>
      <w:pPr>
        <w:pStyle w:val="Heading1"/>
        <w:snapToGrid w:val="0"/>
      </w:pPr>
      <w:r>
        <w:t>2 기존 이용 혜택과 연장 신청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592"/>
        <w:gridCol w:w="7229"/>
      </w:tblGrid>
      <w:tr>
        <w:trPr>
          <w:cantSplit/>
        </w:trPr>
        <w:tc>
          <w:tcPr>
            <w:tcW w:type="dxa" w:w="2592"/>
            <w:shd w:fill="EEF3F6"/>
            <w:vAlign w:val="center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 w:before="0" w:line="264" w:lineRule="auto"/>
              <w:snapToGrid w:val="0"/>
            </w:pPr>
            <w:r/>
            <w:r>
              <w:rPr>
                <w:rFonts w:ascii="맑은 고딕" w:hAnsi="맑은 고딕" w:eastAsia="맑은 고딕"/>
                <w:b/>
                <w:color w:val="000000"/>
                <w:sz w:val="22"/>
              </w:rPr>
              <w:t>응시 자격과 등급</w:t>
            </w:r>
          </w:p>
        </w:tc>
        <w:tc>
          <w:tcPr>
            <w:tcW w:type="dxa" w:w="7229"/>
            <w:vAlign w:val="center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 w:before="0" w:line="264" w:lineRule="auto"/>
              <w:snapToGrid w:val="0"/>
            </w:pPr>
            <w:r/>
            <w:r>
              <w:rPr>
                <w:rFonts w:ascii="맑은 고딕" w:hAnsi="맑은 고딕" w:eastAsia="맑은 고딕"/>
                <w:b w:val="0"/>
                <w:color w:val="000000"/>
                <w:sz w:val="22"/>
              </w:rPr>
              <w:t>□ AT (FAT / TAT)       급     □ FDA       급</w:t>
            </w:r>
          </w:p>
        </w:tc>
      </w:tr>
      <w:tr>
        <w:trPr>
          <w:cantSplit/>
        </w:trPr>
        <w:tc>
          <w:tcPr>
            <w:tcW w:type="dxa" w:w="2592"/>
            <w:shd w:fill="EEF3F6"/>
            <w:vAlign w:val="center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 w:before="0" w:line="264" w:lineRule="auto"/>
              <w:snapToGrid w:val="0"/>
            </w:pPr>
            <w:r/>
            <w:r>
              <w:rPr>
                <w:rFonts w:ascii="맑은 고딕" w:hAnsi="맑은 고딕" w:eastAsia="맑은 고딕"/>
                <w:b/>
                <w:color w:val="000000"/>
                <w:sz w:val="22"/>
              </w:rPr>
              <w:t>응시 회차</w:t>
            </w:r>
          </w:p>
        </w:tc>
        <w:tc>
          <w:tcPr>
            <w:tcW w:type="dxa" w:w="7229"/>
            <w:vAlign w:val="center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 w:before="0" w:line="264" w:lineRule="auto"/>
              <w:snapToGrid w:val="0"/>
            </w:pPr>
            <w:r/>
            <w:r>
              <w:rPr>
                <w:rFonts w:ascii="맑은 고딕" w:hAnsi="맑은 고딕" w:eastAsia="맑은 고딕"/>
                <w:b w:val="0"/>
                <w:color w:val="000000"/>
                <w:sz w:val="22"/>
              </w:rPr>
              <w:t>제           회</w:t>
            </w:r>
          </w:p>
        </w:tc>
      </w:tr>
      <w:tr>
        <w:trPr>
          <w:cantSplit/>
        </w:trPr>
        <w:tc>
          <w:tcPr>
            <w:tcW w:type="dxa" w:w="2592"/>
            <w:shd w:fill="EEF3F6"/>
            <w:vAlign w:val="center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 w:before="0" w:line="264" w:lineRule="auto"/>
              <w:snapToGrid w:val="0"/>
            </w:pPr>
            <w:r/>
            <w:r>
              <w:rPr>
                <w:rFonts w:ascii="맑은 고딕" w:hAnsi="맑은 고딕" w:eastAsia="맑은 고딕"/>
                <w:b/>
                <w:color w:val="000000"/>
                <w:sz w:val="22"/>
              </w:rPr>
              <w:t>기존 혜택 종료일</w:t>
            </w:r>
          </w:p>
        </w:tc>
        <w:tc>
          <w:tcPr>
            <w:tcW w:type="dxa" w:w="7229"/>
            <w:vAlign w:val="center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 w:before="0" w:line="264" w:lineRule="auto"/>
              <w:snapToGrid w:val="0"/>
            </w:pPr>
            <w:r/>
            <w:r>
              <w:rPr>
                <w:rFonts w:ascii="맑은 고딕" w:hAnsi="맑은 고딕" w:eastAsia="맑은 고딕"/>
                <w:b w:val="0"/>
                <w:color w:val="000000"/>
                <w:sz w:val="22"/>
              </w:rPr>
              <w:t>20      년        월        일</w:t>
            </w:r>
          </w:p>
        </w:tc>
      </w:tr>
      <w:tr>
        <w:trPr>
          <w:cantSplit/>
        </w:trPr>
        <w:tc>
          <w:tcPr>
            <w:tcW w:type="dxa" w:w="2592"/>
            <w:shd w:fill="EEF3F6"/>
            <w:vAlign w:val="center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 w:before="0" w:line="264" w:lineRule="auto"/>
              <w:snapToGrid w:val="0"/>
            </w:pPr>
            <w:r/>
            <w:r>
              <w:rPr>
                <w:rFonts w:ascii="맑은 고딕" w:hAnsi="맑은 고딕" w:eastAsia="맑은 고딕"/>
                <w:b/>
                <w:color w:val="000000"/>
                <w:sz w:val="22"/>
              </w:rPr>
              <w:t>연장 신청 서비스</w:t>
            </w:r>
          </w:p>
        </w:tc>
        <w:tc>
          <w:tcPr>
            <w:tcW w:type="dxa" w:w="7229"/>
            <w:vAlign w:val="center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 w:before="0" w:line="264" w:lineRule="auto"/>
              <w:snapToGrid w:val="0"/>
            </w:pPr>
            <w:r/>
            <w:r>
              <w:rPr>
                <w:rFonts w:ascii="맑은 고딕" w:hAnsi="맑은 고딕" w:eastAsia="맑은 고딕"/>
                <w:b w:val="0"/>
                <w:color w:val="000000"/>
                <w:sz w:val="22"/>
              </w:rPr>
              <w:t>□ KICPA Excel Addin      □ Alphalyzer</w:t>
            </w:r>
          </w:p>
        </w:tc>
      </w:tr>
      <w:tr>
        <w:trPr>
          <w:cantSplit/>
        </w:trPr>
        <w:tc>
          <w:tcPr>
            <w:tcW w:type="dxa" w:w="2592"/>
            <w:shd w:fill="EEF3F6"/>
            <w:vAlign w:val="center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 w:before="0" w:line="264" w:lineRule="auto"/>
              <w:snapToGrid w:val="0"/>
            </w:pPr>
            <w:r/>
            <w:r>
              <w:rPr>
                <w:rFonts w:ascii="맑은 고딕" w:hAnsi="맑은 고딕" w:eastAsia="맑은 고딕"/>
                <w:b/>
                <w:color w:val="000000"/>
                <w:sz w:val="22"/>
              </w:rPr>
              <w:t>업무상 이용 목적</w:t>
            </w:r>
          </w:p>
        </w:tc>
        <w:tc>
          <w:tcPr>
            <w:tcW w:type="dxa" w:w="7229"/>
            <w:vAlign w:val="center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 w:before="0" w:line="264" w:lineRule="auto"/>
              <w:snapToGrid w:val="0"/>
            </w:pPr>
            <w:r/>
            <w:r>
              <w:rPr>
                <w:rFonts w:ascii="맑은 고딕" w:hAnsi="맑은 고딕" w:eastAsia="맑은 고딕"/>
                <w:b w:val="0"/>
                <w:color w:val="000000"/>
                <w:sz w:val="22"/>
              </w:rPr>
              <w:br/>
            </w:r>
          </w:p>
        </w:tc>
      </w:tr>
    </w:tbl>
    <w:p>
      <w:pPr>
        <w:spacing w:after="120"/>
        <w:snapToGrid w:val="0"/>
      </w:pPr>
      <w:r>
        <w:rPr>
          <w:rFonts w:ascii="맑은 고딕" w:hAnsi="맑은 고딕" w:eastAsia="맑은 고딕"/>
          <w:b w:val="0"/>
          <w:color w:val="000000"/>
          <w:sz w:val="21"/>
        </w:rPr>
        <w:t>기존 시험 혜택으로 이용한 서비스를 선택해 주세요. 연장 기간은 재직 확인 후 안내합니다.</w:t>
      </w:r>
    </w:p>
    <w:p>
      <w:pPr>
        <w:pStyle w:val="Heading1"/>
        <w:snapToGrid w:val="0"/>
      </w:pPr>
      <w:r>
        <w:t>3 확인 자료와 신청 확인</w:t>
      </w:r>
    </w:p>
    <w:p>
      <w:pPr>
        <w:spacing w:after="120"/>
        <w:snapToGrid w:val="0"/>
      </w:pPr>
      <w:r>
        <w:rPr>
          <w:rFonts w:ascii="맑은 고딕" w:hAnsi="맑은 고딕" w:eastAsia="맑은 고딕"/>
          <w:b w:val="0"/>
          <w:color w:val="000000"/>
          <w:sz w:val="22"/>
        </w:rPr>
        <w:t>확인 자료   재직증명서 등 현재 회계법인 재직 여부를 확인할 수 있는 자료</w:t>
      </w:r>
    </w:p>
    <w:p>
      <w:pPr>
        <w:spacing w:after="120"/>
        <w:snapToGrid w:val="0"/>
      </w:pPr>
      <w:r>
        <w:rPr>
          <w:rFonts w:ascii="맑은 고딕" w:hAnsi="맑은 고딕" w:eastAsia="맑은 고딕"/>
          <w:b w:val="0"/>
          <w:color w:val="000000"/>
          <w:sz w:val="20"/>
        </w:rPr>
        <w:t>주민등록번호 등 신청 확인에 불필요한 정보는 가린 뒤 제출해 주세요.</w:t>
      </w:r>
    </w:p>
    <w:p>
      <w:pPr>
        <w:spacing w:after="120"/>
        <w:snapToGrid w:val="0"/>
      </w:pPr>
      <w:r>
        <w:rPr>
          <w:rFonts w:ascii="맑은 고딕" w:hAnsi="맑은 고딕" w:eastAsia="맑은 고딕"/>
          <w:b w:val="0"/>
          <w:color w:val="000000"/>
          <w:sz w:val="22"/>
        </w:rPr>
        <w:t>본인은 위 회계법인에 재직하고 있으며, 기존 시험 혜택으로 이용한 AI 서비스를 업무에 계속 활용하기 위해 이용 기간 연장을 신청합니다.</w:t>
      </w:r>
    </w:p>
    <w:p>
      <w:pPr>
        <w:spacing w:after="160"/>
        <w:snapToGrid w:val="0"/>
      </w:pPr>
      <w:r>
        <w:rPr>
          <w:rFonts w:ascii="맑은 고딕" w:hAnsi="맑은 고딕" w:eastAsia="맑은 고딕"/>
          <w:b w:val="0"/>
          <w:color w:val="000000"/>
          <w:sz w:val="22"/>
        </w:rPr>
        <w:t>신청일       20      년        월        일</w:t>
      </w:r>
    </w:p>
    <w:p>
      <w:pPr>
        <w:spacing w:after="160"/>
        <w:snapToGrid w:val="0"/>
      </w:pPr>
      <w:r>
        <w:rPr>
          <w:rFonts w:ascii="맑은 고딕" w:hAnsi="맑은 고딕" w:eastAsia="맑은 고딕"/>
          <w:b w:val="0"/>
          <w:color w:val="000000"/>
          <w:sz w:val="22"/>
        </w:rPr>
        <w:t>신청인   ____________________    (서명)</w:t>
      </w:r>
    </w:p>
    <w:p>
      <w:pPr>
        <w:spacing w:after="140"/>
        <w:snapToGrid w:val="0"/>
      </w:pPr>
      <w:r>
        <w:rPr>
          <w:rFonts w:ascii="맑은 고딕" w:hAnsi="맑은 고딕" w:eastAsia="맑은 고딕"/>
          <w:b/>
          <w:color w:val="000000"/>
          <w:sz w:val="22"/>
        </w:rPr>
        <w:t>한국공인회계사회 귀중</w:t>
      </w:r>
    </w:p>
    <w:p>
      <w:pPr>
        <w:keepNext/>
        <w:spacing w:after="80"/>
        <w:snapToGrid w:val="0"/>
      </w:pPr>
      <w:r>
        <w:rPr>
          <w:rFonts w:ascii="맑은 고딕" w:hAnsi="맑은 고딕" w:eastAsia="맑은 고딕"/>
          <w:b/>
          <w:color w:val="000000"/>
          <w:sz w:val="21"/>
        </w:rPr>
        <w:t>신청·문의   idteam@kicpa.or.kr   /   02-3149-0226~9</w:t>
      </w:r>
    </w:p>
    <w:p>
      <w:pPr>
        <w:spacing w:after="0"/>
        <w:snapToGrid w:val="0"/>
      </w:pPr>
      <w:r>
        <w:rPr>
          <w:rFonts w:ascii="맑은 고딕" w:hAnsi="맑은 고딕" w:eastAsia="맑은 고딕"/>
          <w:b w:val="0"/>
          <w:color w:val="000000"/>
          <w:sz w:val="20"/>
        </w:rPr>
        <w:t>신청서와 확인 자료를 위 이메일로 제출해 주세요.</w:t>
      </w:r>
    </w:p>
    <w:sectPr w:rsidR="00FC693F" w:rsidRPr="0006063C" w:rsidSect="00034616">
      <w:pgSz w:w="11906" w:h="16837"/>
      <w:pgMar w:top="979" w:right="1037" w:bottom="979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 w:after="100"/>
    </w:pPr>
    <w:rPr>
      <w:rFonts w:ascii="맑은 고딕" w:hAnsi="맑은 고딕" w:eastAsia="맑은 고딕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회계법인 재직자 AI 서비스 이용 연장 신청서</dc:title>
  <dc:subject/>
  <dc:creator>한국공인회계사회</dc:creator>
  <cp:keywords/>
  <dc:description>generated by python-docx</dc:description>
  <cp:lastModifiedBy>한국공인회계사회</cp:lastModifiedBy>
  <cp:revision>1</cp:revision>
  <dcterms:created xsi:type="dcterms:W3CDTF">2013-12-23T23:15:00Z</dcterms:created>
  <dcterms:modified xsi:type="dcterms:W3CDTF">2013-12-23T23:15:00Z</dcterms:modified>
  <cp:category/>
</cp:coreProperties>
</file>